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A2" w:rsidRDefault="002F4894" w:rsidP="002F4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Regular Meeting</w:t>
      </w:r>
    </w:p>
    <w:p w:rsidR="002F4894" w:rsidRDefault="00EB46B0" w:rsidP="002F4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Board of Trustees</w:t>
      </w:r>
      <w:r w:rsidR="002F4894">
        <w:rPr>
          <w:rFonts w:ascii="Arial" w:hAnsi="Arial" w:cs="Arial"/>
          <w:sz w:val="24"/>
          <w:szCs w:val="24"/>
        </w:rPr>
        <w:t xml:space="preserve"> of the </w:t>
      </w:r>
    </w:p>
    <w:p w:rsidR="002F4894" w:rsidRDefault="002F4894" w:rsidP="002F4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Lopez Center for Community Arts</w:t>
      </w:r>
    </w:p>
    <w:p w:rsidR="002F4894" w:rsidRDefault="002C7CBA" w:rsidP="002F48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9867DA">
        <w:rPr>
          <w:rFonts w:ascii="Arial" w:hAnsi="Arial" w:cs="Arial"/>
          <w:sz w:val="24"/>
          <w:szCs w:val="24"/>
        </w:rPr>
        <w:t xml:space="preserve"> 11</w:t>
      </w:r>
      <w:r w:rsidR="002F4894">
        <w:rPr>
          <w:rFonts w:ascii="Arial" w:hAnsi="Arial" w:cs="Arial"/>
          <w:sz w:val="24"/>
          <w:szCs w:val="24"/>
        </w:rPr>
        <w:t>, 2013</w:t>
      </w:r>
    </w:p>
    <w:p w:rsidR="002F4894" w:rsidRDefault="002F4894" w:rsidP="002F4894">
      <w:pPr>
        <w:jc w:val="center"/>
        <w:rPr>
          <w:rFonts w:ascii="Arial" w:hAnsi="Arial" w:cs="Arial"/>
          <w:sz w:val="24"/>
          <w:szCs w:val="24"/>
        </w:rPr>
      </w:pPr>
    </w:p>
    <w:p w:rsidR="00FC5FA5" w:rsidRDefault="002F4894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notice duly given, a regular m</w:t>
      </w:r>
      <w:r w:rsidR="00EB46B0">
        <w:rPr>
          <w:rFonts w:ascii="Arial" w:hAnsi="Arial" w:cs="Arial"/>
          <w:sz w:val="24"/>
          <w:szCs w:val="24"/>
        </w:rPr>
        <w:t>eeting of the Board of Trustees</w:t>
      </w:r>
      <w:r>
        <w:rPr>
          <w:rFonts w:ascii="Arial" w:hAnsi="Arial" w:cs="Arial"/>
          <w:sz w:val="24"/>
          <w:szCs w:val="24"/>
        </w:rPr>
        <w:t xml:space="preserve"> of Lop</w:t>
      </w:r>
      <w:r w:rsidR="008E528A">
        <w:rPr>
          <w:rFonts w:ascii="Arial" w:hAnsi="Arial" w:cs="Arial"/>
          <w:sz w:val="24"/>
          <w:szCs w:val="24"/>
        </w:rPr>
        <w:t xml:space="preserve">ez Center </w:t>
      </w:r>
      <w:proofErr w:type="gramStart"/>
      <w:r w:rsidR="008E528A">
        <w:rPr>
          <w:rFonts w:ascii="Arial" w:hAnsi="Arial" w:cs="Arial"/>
          <w:sz w:val="24"/>
          <w:szCs w:val="24"/>
        </w:rPr>
        <w:t xml:space="preserve">Community </w:t>
      </w:r>
      <w:r w:rsidR="00EB46B0">
        <w:rPr>
          <w:rFonts w:ascii="Arial" w:hAnsi="Arial" w:cs="Arial"/>
          <w:sz w:val="24"/>
          <w:szCs w:val="24"/>
        </w:rPr>
        <w:t xml:space="preserve"> Association</w:t>
      </w:r>
      <w:proofErr w:type="gramEnd"/>
      <w:r>
        <w:rPr>
          <w:rFonts w:ascii="Arial" w:hAnsi="Arial" w:cs="Arial"/>
          <w:sz w:val="24"/>
          <w:szCs w:val="24"/>
        </w:rPr>
        <w:t xml:space="preserve"> (th</w:t>
      </w:r>
      <w:r w:rsidR="009867DA">
        <w:rPr>
          <w:rFonts w:ascii="Arial" w:hAnsi="Arial" w:cs="Arial"/>
          <w:sz w:val="24"/>
          <w:szCs w:val="24"/>
        </w:rPr>
        <w:t xml:space="preserve">e “LCCA”) was held on </w:t>
      </w:r>
      <w:r w:rsidR="002C7CBA">
        <w:rPr>
          <w:rFonts w:ascii="Arial" w:hAnsi="Arial" w:cs="Arial"/>
          <w:sz w:val="24"/>
          <w:szCs w:val="24"/>
        </w:rPr>
        <w:t>March</w:t>
      </w:r>
      <w:r w:rsidR="009867DA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 xml:space="preserve">, 2013 commencing at </w:t>
      </w:r>
      <w:r w:rsidR="00A64C49">
        <w:rPr>
          <w:rFonts w:ascii="Arial" w:hAnsi="Arial" w:cs="Arial"/>
          <w:sz w:val="24"/>
          <w:szCs w:val="24"/>
        </w:rPr>
        <w:t xml:space="preserve">5:16 </w:t>
      </w:r>
      <w:r w:rsidR="00FC5FA5">
        <w:rPr>
          <w:rFonts w:ascii="Arial" w:hAnsi="Arial" w:cs="Arial"/>
          <w:sz w:val="24"/>
          <w:szCs w:val="24"/>
        </w:rPr>
        <w:t>p.m.</w:t>
      </w:r>
      <w:r w:rsidR="009867DA">
        <w:rPr>
          <w:rFonts w:ascii="Arial" w:hAnsi="Arial" w:cs="Arial"/>
          <w:sz w:val="24"/>
          <w:szCs w:val="24"/>
        </w:rPr>
        <w:t xml:space="preserve"> </w:t>
      </w:r>
      <w:r w:rsidR="008E341B">
        <w:rPr>
          <w:rFonts w:ascii="Arial" w:hAnsi="Arial" w:cs="Arial"/>
          <w:sz w:val="24"/>
          <w:szCs w:val="24"/>
        </w:rPr>
        <w:t xml:space="preserve"> </w:t>
      </w:r>
      <w:r w:rsidR="00BB5B93">
        <w:rPr>
          <w:rFonts w:ascii="Arial" w:hAnsi="Arial" w:cs="Arial"/>
          <w:sz w:val="24"/>
          <w:szCs w:val="24"/>
        </w:rPr>
        <w:t>Terri Rous</w:t>
      </w:r>
      <w:r w:rsidR="00FC5FA5">
        <w:rPr>
          <w:rFonts w:ascii="Arial" w:hAnsi="Arial" w:cs="Arial"/>
          <w:sz w:val="24"/>
          <w:szCs w:val="24"/>
        </w:rPr>
        <w:t xml:space="preserve">h, </w:t>
      </w:r>
      <w:proofErr w:type="spellStart"/>
      <w:r w:rsidR="00B14B1C">
        <w:rPr>
          <w:rFonts w:ascii="Arial" w:hAnsi="Arial" w:cs="Arial"/>
          <w:sz w:val="24"/>
          <w:szCs w:val="24"/>
        </w:rPr>
        <w:t>Raiti</w:t>
      </w:r>
      <w:proofErr w:type="spellEnd"/>
      <w:r w:rsidR="00B14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B1C">
        <w:rPr>
          <w:rFonts w:ascii="Arial" w:hAnsi="Arial" w:cs="Arial"/>
          <w:sz w:val="24"/>
          <w:szCs w:val="24"/>
        </w:rPr>
        <w:t>Waerness</w:t>
      </w:r>
      <w:proofErr w:type="spellEnd"/>
      <w:r w:rsidR="00B14B1C">
        <w:rPr>
          <w:rFonts w:ascii="Arial" w:hAnsi="Arial" w:cs="Arial"/>
          <w:sz w:val="24"/>
          <w:szCs w:val="24"/>
        </w:rPr>
        <w:t xml:space="preserve">, </w:t>
      </w:r>
      <w:r w:rsidR="00FC5FA5">
        <w:rPr>
          <w:rFonts w:ascii="Arial" w:hAnsi="Arial" w:cs="Arial"/>
          <w:sz w:val="24"/>
          <w:szCs w:val="24"/>
        </w:rPr>
        <w:t xml:space="preserve">Rich </w:t>
      </w:r>
      <w:proofErr w:type="spellStart"/>
      <w:r w:rsidR="00FC5FA5">
        <w:rPr>
          <w:rFonts w:ascii="Arial" w:hAnsi="Arial" w:cs="Arial"/>
          <w:sz w:val="24"/>
          <w:szCs w:val="24"/>
        </w:rPr>
        <w:t>Youde</w:t>
      </w:r>
      <w:proofErr w:type="spellEnd"/>
      <w:r w:rsidR="00F336BB">
        <w:rPr>
          <w:rFonts w:ascii="Arial" w:hAnsi="Arial" w:cs="Arial"/>
          <w:sz w:val="24"/>
          <w:szCs w:val="24"/>
        </w:rPr>
        <w:t xml:space="preserve">, Barbara </w:t>
      </w:r>
      <w:proofErr w:type="spellStart"/>
      <w:r w:rsidR="00F336BB">
        <w:rPr>
          <w:rFonts w:ascii="Arial" w:hAnsi="Arial" w:cs="Arial"/>
          <w:sz w:val="24"/>
          <w:szCs w:val="24"/>
        </w:rPr>
        <w:t>Swalen</w:t>
      </w:r>
      <w:proofErr w:type="spellEnd"/>
      <w:proofErr w:type="gramStart"/>
      <w:r w:rsidR="00F336BB">
        <w:rPr>
          <w:rFonts w:ascii="Arial" w:hAnsi="Arial" w:cs="Arial"/>
          <w:sz w:val="24"/>
          <w:szCs w:val="24"/>
        </w:rPr>
        <w:t xml:space="preserve">, </w:t>
      </w:r>
      <w:r w:rsidR="0012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A92">
        <w:rPr>
          <w:rFonts w:ascii="Arial" w:hAnsi="Arial" w:cs="Arial"/>
          <w:sz w:val="24"/>
          <w:szCs w:val="24"/>
        </w:rPr>
        <w:t>Lexi</w:t>
      </w:r>
      <w:proofErr w:type="spellEnd"/>
      <w:proofErr w:type="gramEnd"/>
      <w:r w:rsidR="00120A92">
        <w:rPr>
          <w:rFonts w:ascii="Arial" w:hAnsi="Arial" w:cs="Arial"/>
          <w:sz w:val="24"/>
          <w:szCs w:val="24"/>
        </w:rPr>
        <w:t xml:space="preserve"> Taylor, Karen </w:t>
      </w:r>
      <w:proofErr w:type="spellStart"/>
      <w:r w:rsidR="00120A92">
        <w:rPr>
          <w:rFonts w:ascii="Arial" w:hAnsi="Arial" w:cs="Arial"/>
          <w:sz w:val="24"/>
          <w:szCs w:val="24"/>
        </w:rPr>
        <w:t>Barr</w:t>
      </w:r>
      <w:r w:rsidR="00FC5FA5">
        <w:rPr>
          <w:rFonts w:ascii="Arial" w:hAnsi="Arial" w:cs="Arial"/>
          <w:sz w:val="24"/>
          <w:szCs w:val="24"/>
        </w:rPr>
        <w:t>inger</w:t>
      </w:r>
      <w:proofErr w:type="spellEnd"/>
      <w:r w:rsidR="00FC5FA5">
        <w:rPr>
          <w:rFonts w:ascii="Arial" w:hAnsi="Arial" w:cs="Arial"/>
          <w:sz w:val="24"/>
          <w:szCs w:val="24"/>
        </w:rPr>
        <w:t xml:space="preserve">, Barb Fulton, Todd </w:t>
      </w:r>
      <w:proofErr w:type="spellStart"/>
      <w:r w:rsidR="00FC5FA5">
        <w:rPr>
          <w:rFonts w:ascii="Arial" w:hAnsi="Arial" w:cs="Arial"/>
          <w:sz w:val="24"/>
          <w:szCs w:val="24"/>
        </w:rPr>
        <w:t>Twigg</w:t>
      </w:r>
      <w:proofErr w:type="spellEnd"/>
      <w:r w:rsidR="00FC5F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4C49">
        <w:rPr>
          <w:rFonts w:ascii="Arial" w:hAnsi="Arial" w:cs="Arial"/>
          <w:sz w:val="24"/>
          <w:szCs w:val="24"/>
        </w:rPr>
        <w:t>Georgeana</w:t>
      </w:r>
      <w:proofErr w:type="spellEnd"/>
      <w:r w:rsidR="00A64C49">
        <w:rPr>
          <w:rFonts w:ascii="Arial" w:hAnsi="Arial" w:cs="Arial"/>
          <w:sz w:val="24"/>
          <w:szCs w:val="24"/>
        </w:rPr>
        <w:t xml:space="preserve"> Cook,</w:t>
      </w:r>
      <w:r w:rsidR="00D65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156">
        <w:rPr>
          <w:rFonts w:ascii="Arial" w:hAnsi="Arial" w:cs="Arial"/>
          <w:sz w:val="24"/>
          <w:szCs w:val="24"/>
        </w:rPr>
        <w:t>Nia</w:t>
      </w:r>
      <w:proofErr w:type="spellEnd"/>
      <w:r w:rsidR="00D111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156">
        <w:rPr>
          <w:rFonts w:ascii="Arial" w:hAnsi="Arial" w:cs="Arial"/>
          <w:sz w:val="24"/>
          <w:szCs w:val="24"/>
        </w:rPr>
        <w:t>Bartilucci</w:t>
      </w:r>
      <w:proofErr w:type="spellEnd"/>
      <w:r w:rsidR="00D11156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FC5FA5">
        <w:rPr>
          <w:rFonts w:ascii="Arial" w:hAnsi="Arial" w:cs="Arial"/>
          <w:sz w:val="24"/>
          <w:szCs w:val="24"/>
        </w:rPr>
        <w:t>and Barbara Carver participated</w:t>
      </w:r>
      <w:r w:rsidR="002C7CBA">
        <w:rPr>
          <w:rFonts w:ascii="Arial" w:hAnsi="Arial" w:cs="Arial"/>
          <w:sz w:val="24"/>
          <w:szCs w:val="24"/>
        </w:rPr>
        <w:t xml:space="preserve"> in the meeting. Bill Evans, school superintendent, </w:t>
      </w:r>
      <w:r w:rsidR="00FC5FA5">
        <w:rPr>
          <w:rFonts w:ascii="Arial" w:hAnsi="Arial" w:cs="Arial"/>
          <w:sz w:val="24"/>
          <w:szCs w:val="24"/>
        </w:rPr>
        <w:t xml:space="preserve">was a visiting guest. </w:t>
      </w:r>
    </w:p>
    <w:p w:rsidR="008E341B" w:rsidRDefault="008E341B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first order of business upon motion duly made and seconded, the m</w:t>
      </w:r>
      <w:r w:rsidR="00FC5FA5">
        <w:rPr>
          <w:rFonts w:ascii="Arial" w:hAnsi="Arial" w:cs="Arial"/>
          <w:sz w:val="24"/>
          <w:szCs w:val="24"/>
        </w:rPr>
        <w:t xml:space="preserve">inutes </w:t>
      </w:r>
      <w:r>
        <w:rPr>
          <w:rFonts w:ascii="Arial" w:hAnsi="Arial" w:cs="Arial"/>
          <w:sz w:val="24"/>
          <w:szCs w:val="24"/>
        </w:rPr>
        <w:t xml:space="preserve">of the meeting of the Board </w:t>
      </w:r>
      <w:r w:rsidR="00014A1C">
        <w:rPr>
          <w:rFonts w:ascii="Arial" w:hAnsi="Arial" w:cs="Arial"/>
          <w:sz w:val="24"/>
          <w:szCs w:val="24"/>
        </w:rPr>
        <w:t>of Trustees</w:t>
      </w:r>
      <w:r w:rsidR="002C7CBA">
        <w:rPr>
          <w:rFonts w:ascii="Arial" w:hAnsi="Arial" w:cs="Arial"/>
          <w:sz w:val="24"/>
          <w:szCs w:val="24"/>
        </w:rPr>
        <w:t xml:space="preserve"> held on February 11</w:t>
      </w:r>
      <w:r w:rsidR="009867DA">
        <w:rPr>
          <w:rFonts w:ascii="Arial" w:hAnsi="Arial" w:cs="Arial"/>
          <w:sz w:val="24"/>
          <w:szCs w:val="24"/>
        </w:rPr>
        <w:t>, 2013</w:t>
      </w:r>
      <w:r>
        <w:rPr>
          <w:rFonts w:ascii="Arial" w:hAnsi="Arial" w:cs="Arial"/>
          <w:sz w:val="24"/>
          <w:szCs w:val="24"/>
        </w:rPr>
        <w:t xml:space="preserve"> were </w:t>
      </w:r>
      <w:r w:rsidR="00FC5FA5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as written. </w:t>
      </w:r>
    </w:p>
    <w:p w:rsidR="00DD6ECC" w:rsidRDefault="003A7D87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guest speaker, Bill Evans s</w:t>
      </w:r>
      <w:r w:rsidR="008E528A">
        <w:rPr>
          <w:rFonts w:ascii="Arial" w:hAnsi="Arial" w:cs="Arial"/>
          <w:sz w:val="24"/>
          <w:szCs w:val="24"/>
        </w:rPr>
        <w:t xml:space="preserve">poke about the </w:t>
      </w:r>
      <w:r>
        <w:rPr>
          <w:rFonts w:ascii="Arial" w:hAnsi="Arial" w:cs="Arial"/>
          <w:sz w:val="24"/>
          <w:szCs w:val="24"/>
        </w:rPr>
        <w:t>school bond issue coming up in April.  There are f</w:t>
      </w:r>
      <w:r w:rsidR="00A64C49">
        <w:rPr>
          <w:rFonts w:ascii="Arial" w:hAnsi="Arial" w:cs="Arial"/>
          <w:sz w:val="24"/>
          <w:szCs w:val="24"/>
        </w:rPr>
        <w:t>ive main goals</w:t>
      </w:r>
      <w:r>
        <w:rPr>
          <w:rFonts w:ascii="Arial" w:hAnsi="Arial" w:cs="Arial"/>
          <w:sz w:val="24"/>
          <w:szCs w:val="24"/>
        </w:rPr>
        <w:t xml:space="preserve"> for the school.  These are: 1)  Fix the system by </w:t>
      </w:r>
      <w:r w:rsidR="00A64C49">
        <w:rPr>
          <w:rFonts w:ascii="Arial" w:hAnsi="Arial" w:cs="Arial"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 xml:space="preserve">ing </w:t>
      </w:r>
      <w:r w:rsidR="00A64C49">
        <w:rPr>
          <w:rFonts w:ascii="Arial" w:hAnsi="Arial" w:cs="Arial"/>
          <w:sz w:val="24"/>
          <w:szCs w:val="24"/>
        </w:rPr>
        <w:t xml:space="preserve"> the faciliti</w:t>
      </w:r>
      <w:r>
        <w:rPr>
          <w:rFonts w:ascii="Arial" w:hAnsi="Arial" w:cs="Arial"/>
          <w:sz w:val="24"/>
          <w:szCs w:val="24"/>
        </w:rPr>
        <w:t>es up to code; 2) Safety (</w:t>
      </w:r>
      <w:r w:rsidR="00DD6ECC">
        <w:rPr>
          <w:rFonts w:ascii="Arial" w:hAnsi="Arial" w:cs="Arial"/>
          <w:sz w:val="24"/>
          <w:szCs w:val="24"/>
        </w:rPr>
        <w:t>fire alarm integrated system; basic security including a campus wide intercom</w:t>
      </w:r>
      <w:r>
        <w:rPr>
          <w:rFonts w:ascii="Arial" w:hAnsi="Arial" w:cs="Arial"/>
          <w:sz w:val="24"/>
          <w:szCs w:val="24"/>
        </w:rPr>
        <w:t>); 3) Enhance Learning  (</w:t>
      </w:r>
      <w:r w:rsidR="00DD6ECC">
        <w:rPr>
          <w:rFonts w:ascii="Arial" w:hAnsi="Arial" w:cs="Arial"/>
          <w:sz w:val="24"/>
          <w:szCs w:val="24"/>
        </w:rPr>
        <w:t>foreign trips; hands on vocational education; create classroom environments that create safe and healthy learning; arts; specialized pr</w:t>
      </w:r>
      <w:r>
        <w:rPr>
          <w:rFonts w:ascii="Arial" w:hAnsi="Arial" w:cs="Arial"/>
          <w:sz w:val="24"/>
          <w:szCs w:val="24"/>
        </w:rPr>
        <w:t>ograms; culinary arts program); 4) Enhance the</w:t>
      </w:r>
      <w:r w:rsidR="00DD6ECC">
        <w:rPr>
          <w:rFonts w:ascii="Arial" w:hAnsi="Arial" w:cs="Arial"/>
          <w:sz w:val="24"/>
          <w:szCs w:val="24"/>
        </w:rPr>
        <w:t xml:space="preserve"> environmental footprint – go green</w:t>
      </w:r>
      <w:r>
        <w:rPr>
          <w:rFonts w:ascii="Arial" w:hAnsi="Arial" w:cs="Arial"/>
          <w:sz w:val="24"/>
          <w:szCs w:val="24"/>
        </w:rPr>
        <w:t xml:space="preserve"> </w:t>
      </w:r>
      <w:r w:rsidR="00DD6ECC">
        <w:rPr>
          <w:rFonts w:ascii="Arial" w:hAnsi="Arial" w:cs="Arial"/>
          <w:sz w:val="24"/>
          <w:szCs w:val="24"/>
        </w:rPr>
        <w:t>(solar panels, rainwater capture for irrigation rather than potable water</w:t>
      </w:r>
      <w:r>
        <w:rPr>
          <w:rFonts w:ascii="Arial" w:hAnsi="Arial" w:cs="Arial"/>
          <w:sz w:val="24"/>
          <w:szCs w:val="24"/>
        </w:rPr>
        <w:t>)</w:t>
      </w:r>
      <w:r w:rsidR="00DD6ECC">
        <w:rPr>
          <w:rFonts w:ascii="Arial" w:hAnsi="Arial" w:cs="Arial"/>
          <w:sz w:val="24"/>
          <w:szCs w:val="24"/>
        </w:rPr>
        <w:t xml:space="preserve">; 5) </w:t>
      </w:r>
      <w:r>
        <w:rPr>
          <w:rFonts w:ascii="Arial" w:hAnsi="Arial" w:cs="Arial"/>
          <w:sz w:val="24"/>
          <w:szCs w:val="24"/>
        </w:rPr>
        <w:t xml:space="preserve">The School </w:t>
      </w:r>
      <w:r w:rsidR="00DD6ECC">
        <w:rPr>
          <w:rFonts w:ascii="Arial" w:hAnsi="Arial" w:cs="Arial"/>
          <w:sz w:val="24"/>
          <w:szCs w:val="24"/>
        </w:rPr>
        <w:t>B</w:t>
      </w:r>
      <w:r w:rsidR="008E528A">
        <w:rPr>
          <w:rFonts w:ascii="Arial" w:hAnsi="Arial" w:cs="Arial"/>
          <w:sz w:val="24"/>
          <w:szCs w:val="24"/>
        </w:rPr>
        <w:t>oard feels that if they</w:t>
      </w:r>
      <w:r>
        <w:rPr>
          <w:rFonts w:ascii="Arial" w:hAnsi="Arial" w:cs="Arial"/>
          <w:sz w:val="24"/>
          <w:szCs w:val="24"/>
        </w:rPr>
        <w:t xml:space="preserve"> do it now and</w:t>
      </w:r>
      <w:r w:rsidR="00DD6ECC">
        <w:rPr>
          <w:rFonts w:ascii="Arial" w:hAnsi="Arial" w:cs="Arial"/>
          <w:sz w:val="24"/>
          <w:szCs w:val="24"/>
        </w:rPr>
        <w:t xml:space="preserve"> do it r</w:t>
      </w:r>
      <w:r>
        <w:rPr>
          <w:rFonts w:ascii="Arial" w:hAnsi="Arial" w:cs="Arial"/>
          <w:sz w:val="24"/>
          <w:szCs w:val="24"/>
        </w:rPr>
        <w:t xml:space="preserve">ight, it can be done for less. </w:t>
      </w:r>
      <w:r w:rsidR="00DD6ECC"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>erest rates are low right now. The board feels it has a fi</w:t>
      </w:r>
      <w:r w:rsidR="00DD6ECC">
        <w:rPr>
          <w:rFonts w:ascii="Arial" w:hAnsi="Arial" w:cs="Arial"/>
          <w:sz w:val="24"/>
          <w:szCs w:val="24"/>
        </w:rPr>
        <w:t xml:space="preserve">duciary responsibility to use tax payer money wisely.  </w:t>
      </w:r>
    </w:p>
    <w:p w:rsidR="002C7CBA" w:rsidRDefault="00FF267E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o</w:t>
      </w:r>
      <w:r w:rsidR="008E528A">
        <w:rPr>
          <w:rFonts w:ascii="Arial" w:hAnsi="Arial" w:cs="Arial"/>
          <w:sz w:val="24"/>
          <w:szCs w:val="24"/>
        </w:rPr>
        <w:t>rder of business was regarding</w:t>
      </w:r>
      <w:r>
        <w:rPr>
          <w:rFonts w:ascii="Arial" w:hAnsi="Arial" w:cs="Arial"/>
          <w:sz w:val="24"/>
          <w:szCs w:val="24"/>
        </w:rPr>
        <w:t xml:space="preserve"> the Home Tour coming up in September.  Barb Fulton reported that t</w:t>
      </w:r>
      <w:r w:rsidR="00150280">
        <w:rPr>
          <w:rFonts w:ascii="Arial" w:hAnsi="Arial" w:cs="Arial"/>
          <w:sz w:val="24"/>
          <w:szCs w:val="24"/>
        </w:rPr>
        <w:t xml:space="preserve">he </w:t>
      </w:r>
      <w:r w:rsidR="008C2E9E">
        <w:rPr>
          <w:rFonts w:ascii="Arial" w:hAnsi="Arial" w:cs="Arial"/>
          <w:sz w:val="24"/>
          <w:szCs w:val="24"/>
        </w:rPr>
        <w:t xml:space="preserve">Home Tour </w:t>
      </w:r>
      <w:r w:rsidR="00150280">
        <w:rPr>
          <w:rFonts w:ascii="Arial" w:hAnsi="Arial" w:cs="Arial"/>
          <w:sz w:val="24"/>
          <w:szCs w:val="24"/>
        </w:rPr>
        <w:t xml:space="preserve">committee would like to gain as many sponsors </w:t>
      </w:r>
      <w:r>
        <w:rPr>
          <w:rFonts w:ascii="Arial" w:hAnsi="Arial" w:cs="Arial"/>
          <w:sz w:val="24"/>
          <w:szCs w:val="24"/>
        </w:rPr>
        <w:t xml:space="preserve">as possible </w:t>
      </w:r>
      <w:r w:rsidR="008C2E9E">
        <w:rPr>
          <w:rFonts w:ascii="Arial" w:hAnsi="Arial" w:cs="Arial"/>
          <w:sz w:val="24"/>
          <w:szCs w:val="24"/>
        </w:rPr>
        <w:t>to help fund this event</w:t>
      </w:r>
      <w:r>
        <w:rPr>
          <w:rFonts w:ascii="Arial" w:hAnsi="Arial" w:cs="Arial"/>
          <w:sz w:val="24"/>
          <w:szCs w:val="24"/>
        </w:rPr>
        <w:t>. She requested that the LCCA</w:t>
      </w:r>
      <w:r w:rsidR="008C2E9E">
        <w:rPr>
          <w:rFonts w:ascii="Arial" w:hAnsi="Arial" w:cs="Arial"/>
          <w:sz w:val="24"/>
          <w:szCs w:val="24"/>
        </w:rPr>
        <w:t xml:space="preserve"> Board provide </w:t>
      </w:r>
      <w:r w:rsidR="00150280">
        <w:rPr>
          <w:rFonts w:ascii="Arial" w:hAnsi="Arial" w:cs="Arial"/>
          <w:sz w:val="24"/>
          <w:szCs w:val="24"/>
        </w:rPr>
        <w:t>sup</w:t>
      </w:r>
      <w:r w:rsidR="008C2E9E">
        <w:rPr>
          <w:rFonts w:ascii="Arial" w:hAnsi="Arial" w:cs="Arial"/>
          <w:sz w:val="24"/>
          <w:szCs w:val="24"/>
        </w:rPr>
        <w:t>port for the tour by coming up with</w:t>
      </w:r>
      <w:r w:rsidR="00150280">
        <w:rPr>
          <w:rFonts w:ascii="Arial" w:hAnsi="Arial" w:cs="Arial"/>
          <w:sz w:val="24"/>
          <w:szCs w:val="24"/>
        </w:rPr>
        <w:t xml:space="preserve"> names of potential sponsors.  </w:t>
      </w:r>
      <w:r w:rsidR="00B2782A">
        <w:rPr>
          <w:rFonts w:ascii="Arial" w:hAnsi="Arial" w:cs="Arial"/>
          <w:sz w:val="24"/>
          <w:szCs w:val="24"/>
        </w:rPr>
        <w:t xml:space="preserve">Barb is going to ask Gordon to draft a letter to be sent </w:t>
      </w:r>
      <w:r w:rsidR="008C2E9E">
        <w:rPr>
          <w:rFonts w:ascii="Arial" w:hAnsi="Arial" w:cs="Arial"/>
          <w:sz w:val="24"/>
          <w:szCs w:val="24"/>
        </w:rPr>
        <w:t>out to these individuals.</w:t>
      </w:r>
    </w:p>
    <w:p w:rsidR="002C7CBA" w:rsidRDefault="008C2E9E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was Janet </w:t>
      </w:r>
      <w:proofErr w:type="spellStart"/>
      <w:r>
        <w:rPr>
          <w:rFonts w:ascii="Arial" w:hAnsi="Arial" w:cs="Arial"/>
          <w:sz w:val="24"/>
          <w:szCs w:val="24"/>
        </w:rPr>
        <w:t>Baltzer</w:t>
      </w:r>
      <w:proofErr w:type="spellEnd"/>
      <w:r>
        <w:rPr>
          <w:rFonts w:ascii="Arial" w:hAnsi="Arial" w:cs="Arial"/>
          <w:sz w:val="24"/>
          <w:szCs w:val="24"/>
        </w:rPr>
        <w:t xml:space="preserve"> update from the office. </w:t>
      </w:r>
      <w:r w:rsidR="00014A1C">
        <w:rPr>
          <w:rFonts w:ascii="Arial" w:hAnsi="Arial" w:cs="Arial"/>
          <w:sz w:val="24"/>
          <w:szCs w:val="24"/>
        </w:rPr>
        <w:t xml:space="preserve"> Discussion points included: </w:t>
      </w:r>
      <w:r w:rsidR="009E76C0">
        <w:rPr>
          <w:rFonts w:ascii="Arial" w:hAnsi="Arial" w:cs="Arial"/>
          <w:sz w:val="24"/>
          <w:szCs w:val="24"/>
        </w:rPr>
        <w:t xml:space="preserve">1) </w:t>
      </w:r>
      <w:r w:rsidR="00B2782A">
        <w:rPr>
          <w:rFonts w:ascii="Arial" w:hAnsi="Arial" w:cs="Arial"/>
          <w:sz w:val="24"/>
          <w:szCs w:val="24"/>
        </w:rPr>
        <w:t>Senate report; 2) Vandalism</w:t>
      </w:r>
      <w:r w:rsidR="00014A1C">
        <w:rPr>
          <w:rFonts w:ascii="Arial" w:hAnsi="Arial" w:cs="Arial"/>
          <w:sz w:val="24"/>
          <w:szCs w:val="24"/>
        </w:rPr>
        <w:t xml:space="preserve"> at the Skate Park</w:t>
      </w:r>
      <w:r w:rsidR="00B2782A">
        <w:rPr>
          <w:rFonts w:ascii="Arial" w:hAnsi="Arial" w:cs="Arial"/>
          <w:sz w:val="24"/>
          <w:szCs w:val="24"/>
        </w:rPr>
        <w:t xml:space="preserve">; 3) wedding guide; 4) </w:t>
      </w:r>
      <w:r w:rsidR="00E13D4F">
        <w:rPr>
          <w:rFonts w:ascii="Arial" w:hAnsi="Arial" w:cs="Arial"/>
          <w:sz w:val="24"/>
          <w:szCs w:val="24"/>
        </w:rPr>
        <w:t xml:space="preserve">upcoming events; 5) signs for LCCA; 6) </w:t>
      </w:r>
      <w:proofErr w:type="spellStart"/>
      <w:r w:rsidR="00E13D4F">
        <w:rPr>
          <w:rFonts w:ascii="Arial" w:hAnsi="Arial" w:cs="Arial"/>
          <w:sz w:val="24"/>
          <w:szCs w:val="24"/>
        </w:rPr>
        <w:t>skatepark</w:t>
      </w:r>
      <w:proofErr w:type="spellEnd"/>
      <w:r w:rsidR="00E13D4F">
        <w:rPr>
          <w:rFonts w:ascii="Arial" w:hAnsi="Arial" w:cs="Arial"/>
          <w:sz w:val="24"/>
          <w:szCs w:val="24"/>
        </w:rPr>
        <w:t xml:space="preserve"> donations.</w:t>
      </w:r>
      <w:r w:rsidR="00014A1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14A1C">
        <w:rPr>
          <w:rFonts w:ascii="Arial" w:hAnsi="Arial" w:cs="Arial"/>
          <w:sz w:val="24"/>
          <w:szCs w:val="24"/>
        </w:rPr>
        <w:t>see</w:t>
      </w:r>
      <w:proofErr w:type="gramEnd"/>
      <w:r w:rsidR="00014A1C">
        <w:rPr>
          <w:rFonts w:ascii="Arial" w:hAnsi="Arial" w:cs="Arial"/>
          <w:sz w:val="24"/>
          <w:szCs w:val="24"/>
        </w:rPr>
        <w:t xml:space="preserve"> attached report)</w:t>
      </w:r>
    </w:p>
    <w:p w:rsidR="00CB41BA" w:rsidRDefault="009E76C0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order of business was </w:t>
      </w:r>
      <w:proofErr w:type="spellStart"/>
      <w:r>
        <w:rPr>
          <w:rFonts w:ascii="Arial" w:hAnsi="Arial" w:cs="Arial"/>
          <w:sz w:val="24"/>
          <w:szCs w:val="24"/>
        </w:rPr>
        <w:t>Georgeana’s</w:t>
      </w:r>
      <w:proofErr w:type="spellEnd"/>
      <w:r>
        <w:rPr>
          <w:rFonts w:ascii="Arial" w:hAnsi="Arial" w:cs="Arial"/>
          <w:sz w:val="24"/>
          <w:szCs w:val="24"/>
        </w:rPr>
        <w:t xml:space="preserve"> proposal for a Children’s Choir.  She presented two proposals to the</w:t>
      </w:r>
      <w:r w:rsidR="00356C38">
        <w:rPr>
          <w:rFonts w:ascii="Arial" w:hAnsi="Arial" w:cs="Arial"/>
          <w:sz w:val="24"/>
          <w:szCs w:val="24"/>
        </w:rPr>
        <w:t xml:space="preserve"> Board.  After discussion of proposal A and proposal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the following motion was approved:</w:t>
      </w:r>
    </w:p>
    <w:p w:rsidR="002C7CBA" w:rsidRDefault="00CB41BA" w:rsidP="00CB41B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RESOLVED:</w:t>
      </w:r>
      <w:r w:rsidR="00A85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move that we accept </w:t>
      </w:r>
      <w:r w:rsidR="00356C38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 xml:space="preserve"> B with a payment plan.</w:t>
      </w:r>
    </w:p>
    <w:p w:rsidR="00CB41BA" w:rsidRDefault="00356C38" w:rsidP="00CB4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was Russell </w:t>
      </w:r>
      <w:proofErr w:type="spellStart"/>
      <w:r>
        <w:rPr>
          <w:rFonts w:ascii="Arial" w:hAnsi="Arial" w:cs="Arial"/>
          <w:sz w:val="24"/>
          <w:szCs w:val="24"/>
        </w:rPr>
        <w:t>Barsch’s</w:t>
      </w:r>
      <w:proofErr w:type="spellEnd"/>
      <w:r w:rsidR="00CB41BA">
        <w:rPr>
          <w:rFonts w:ascii="Arial" w:hAnsi="Arial" w:cs="Arial"/>
          <w:sz w:val="24"/>
          <w:szCs w:val="24"/>
        </w:rPr>
        <w:t xml:space="preserve"> proposal for art on Center grounds:  </w:t>
      </w:r>
      <w:r>
        <w:rPr>
          <w:rFonts w:ascii="Arial" w:hAnsi="Arial" w:cs="Arial"/>
          <w:sz w:val="24"/>
          <w:szCs w:val="24"/>
        </w:rPr>
        <w:t>After d</w:t>
      </w:r>
      <w:r w:rsidR="00CB41BA">
        <w:rPr>
          <w:rFonts w:ascii="Arial" w:hAnsi="Arial" w:cs="Arial"/>
          <w:sz w:val="24"/>
          <w:szCs w:val="24"/>
        </w:rPr>
        <w:t xml:space="preserve">iscussion of </w:t>
      </w:r>
      <w:r>
        <w:rPr>
          <w:rFonts w:ascii="Arial" w:hAnsi="Arial" w:cs="Arial"/>
          <w:sz w:val="24"/>
          <w:szCs w:val="24"/>
        </w:rPr>
        <w:t xml:space="preserve">the </w:t>
      </w:r>
      <w:r w:rsidR="00CB41BA">
        <w:rPr>
          <w:rFonts w:ascii="Arial" w:hAnsi="Arial" w:cs="Arial"/>
          <w:sz w:val="24"/>
          <w:szCs w:val="24"/>
        </w:rPr>
        <w:t>Center’s respons</w:t>
      </w:r>
      <w:r>
        <w:rPr>
          <w:rFonts w:ascii="Arial" w:hAnsi="Arial" w:cs="Arial"/>
          <w:sz w:val="24"/>
          <w:szCs w:val="24"/>
        </w:rPr>
        <w:t>ibility for the art, the following motion was approved:</w:t>
      </w:r>
      <w:r w:rsidR="00CB41BA">
        <w:rPr>
          <w:rFonts w:ascii="Arial" w:hAnsi="Arial" w:cs="Arial"/>
          <w:sz w:val="24"/>
          <w:szCs w:val="24"/>
        </w:rPr>
        <w:t xml:space="preserve"> </w:t>
      </w:r>
    </w:p>
    <w:p w:rsidR="001C08C5" w:rsidRDefault="001C08C5" w:rsidP="00CB4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RESOLVED:  I move that we go ahead and accept the gift on the condition that the Center is not responsible </w:t>
      </w:r>
      <w:r w:rsidR="00941B34">
        <w:rPr>
          <w:rFonts w:ascii="Arial" w:hAnsi="Arial" w:cs="Arial"/>
          <w:sz w:val="24"/>
          <w:szCs w:val="24"/>
        </w:rPr>
        <w:t xml:space="preserve">for the art </w:t>
      </w:r>
      <w:r>
        <w:rPr>
          <w:rFonts w:ascii="Arial" w:hAnsi="Arial" w:cs="Arial"/>
          <w:sz w:val="24"/>
          <w:szCs w:val="24"/>
        </w:rPr>
        <w:t>in any way, shape, or form.</w:t>
      </w:r>
    </w:p>
    <w:p w:rsidR="001C08C5" w:rsidRDefault="00356C38" w:rsidP="00CB4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order of business was a </w:t>
      </w:r>
      <w:r w:rsidR="008E528A">
        <w:rPr>
          <w:rFonts w:ascii="Arial" w:hAnsi="Arial" w:cs="Arial"/>
          <w:sz w:val="24"/>
          <w:szCs w:val="24"/>
        </w:rPr>
        <w:t xml:space="preserve">brief </w:t>
      </w:r>
      <w:r>
        <w:rPr>
          <w:rFonts w:ascii="Arial" w:hAnsi="Arial" w:cs="Arial"/>
          <w:sz w:val="24"/>
          <w:szCs w:val="24"/>
        </w:rPr>
        <w:t>financial report from</w:t>
      </w:r>
      <w:r w:rsidR="001C08C5">
        <w:rPr>
          <w:rFonts w:ascii="Arial" w:hAnsi="Arial" w:cs="Arial"/>
          <w:sz w:val="24"/>
          <w:szCs w:val="24"/>
        </w:rPr>
        <w:t xml:space="preserve"> Rich</w:t>
      </w:r>
      <w:r w:rsidR="004B51A5">
        <w:rPr>
          <w:rFonts w:ascii="Arial" w:hAnsi="Arial" w:cs="Arial"/>
          <w:sz w:val="24"/>
          <w:szCs w:val="24"/>
        </w:rPr>
        <w:t>.  The endowment performance is doing well at the moment.</w:t>
      </w:r>
    </w:p>
    <w:p w:rsidR="001C08C5" w:rsidRDefault="00941B34" w:rsidP="00CB4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Todd </w:t>
      </w:r>
      <w:proofErr w:type="spellStart"/>
      <w:r>
        <w:rPr>
          <w:rFonts w:ascii="Arial" w:hAnsi="Arial" w:cs="Arial"/>
          <w:sz w:val="24"/>
          <w:szCs w:val="24"/>
        </w:rPr>
        <w:t>Twigg</w:t>
      </w:r>
      <w:proofErr w:type="spellEnd"/>
      <w:r>
        <w:rPr>
          <w:rFonts w:ascii="Arial" w:hAnsi="Arial" w:cs="Arial"/>
          <w:sz w:val="24"/>
          <w:szCs w:val="24"/>
        </w:rPr>
        <w:t xml:space="preserve"> spoke about the grounds maintenance at the Center. He </w:t>
      </w:r>
      <w:r w:rsidR="001C08C5">
        <w:rPr>
          <w:rFonts w:ascii="Arial" w:hAnsi="Arial" w:cs="Arial"/>
          <w:sz w:val="24"/>
          <w:szCs w:val="24"/>
        </w:rPr>
        <w:t xml:space="preserve">will get together with Doug to walk the grounds, talk about the parking lot, and </w:t>
      </w:r>
      <w:r>
        <w:rPr>
          <w:rFonts w:ascii="Arial" w:hAnsi="Arial" w:cs="Arial"/>
          <w:sz w:val="24"/>
          <w:szCs w:val="24"/>
        </w:rPr>
        <w:t xml:space="preserve">discuss </w:t>
      </w:r>
      <w:r w:rsidR="001C08C5">
        <w:rPr>
          <w:rFonts w:ascii="Arial" w:hAnsi="Arial" w:cs="Arial"/>
          <w:sz w:val="24"/>
          <w:szCs w:val="24"/>
        </w:rPr>
        <w:t>drainage issues in th</w:t>
      </w:r>
      <w:r>
        <w:rPr>
          <w:rFonts w:ascii="Arial" w:hAnsi="Arial" w:cs="Arial"/>
          <w:sz w:val="24"/>
          <w:szCs w:val="24"/>
        </w:rPr>
        <w:t xml:space="preserve">e back. </w:t>
      </w:r>
      <w:r w:rsidR="001C08C5">
        <w:rPr>
          <w:rFonts w:ascii="Arial" w:hAnsi="Arial" w:cs="Arial"/>
          <w:sz w:val="24"/>
          <w:szCs w:val="24"/>
        </w:rPr>
        <w:t xml:space="preserve">Todd will present information at the next meeting.  </w:t>
      </w:r>
      <w:r>
        <w:rPr>
          <w:rFonts w:ascii="Arial" w:hAnsi="Arial" w:cs="Arial"/>
          <w:sz w:val="24"/>
          <w:szCs w:val="24"/>
        </w:rPr>
        <w:t xml:space="preserve">He also mentioned that Master gardeners </w:t>
      </w:r>
      <w:r w:rsidR="00D3614D">
        <w:rPr>
          <w:rFonts w:ascii="Arial" w:hAnsi="Arial" w:cs="Arial"/>
          <w:sz w:val="24"/>
          <w:szCs w:val="24"/>
        </w:rPr>
        <w:t xml:space="preserve">might </w:t>
      </w:r>
      <w:r>
        <w:rPr>
          <w:rFonts w:ascii="Arial" w:hAnsi="Arial" w:cs="Arial"/>
          <w:sz w:val="24"/>
          <w:szCs w:val="24"/>
        </w:rPr>
        <w:t>use the grounds</w:t>
      </w:r>
      <w:r w:rsidR="001C08C5">
        <w:rPr>
          <w:rFonts w:ascii="Arial" w:hAnsi="Arial" w:cs="Arial"/>
          <w:sz w:val="24"/>
          <w:szCs w:val="24"/>
        </w:rPr>
        <w:t xml:space="preserve"> for educational purposes as well as garden maintenance.</w:t>
      </w:r>
    </w:p>
    <w:p w:rsidR="001C08C5" w:rsidRDefault="00941B34" w:rsidP="00CB4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last order of business was about advertising for Center events. </w:t>
      </w:r>
      <w:proofErr w:type="spellStart"/>
      <w:r w:rsidR="001C08C5">
        <w:rPr>
          <w:rFonts w:ascii="Arial" w:hAnsi="Arial" w:cs="Arial"/>
          <w:sz w:val="24"/>
          <w:szCs w:val="24"/>
        </w:rPr>
        <w:t>Karen</w:t>
      </w:r>
      <w:r>
        <w:rPr>
          <w:rFonts w:ascii="Arial" w:hAnsi="Arial" w:cs="Arial"/>
          <w:sz w:val="24"/>
          <w:szCs w:val="24"/>
        </w:rPr>
        <w:t>Barringer</w:t>
      </w:r>
      <w:proofErr w:type="spellEnd"/>
      <w:r w:rsidR="001C08C5">
        <w:rPr>
          <w:rFonts w:ascii="Arial" w:hAnsi="Arial" w:cs="Arial"/>
          <w:sz w:val="24"/>
          <w:szCs w:val="24"/>
        </w:rPr>
        <w:t xml:space="preserve"> will assist Janet with advertising for events through various venues.</w:t>
      </w:r>
    </w:p>
    <w:p w:rsidR="00487E0E" w:rsidRDefault="00B34616" w:rsidP="0048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the </w:t>
      </w:r>
      <w:r w:rsidR="002C7CBA">
        <w:rPr>
          <w:rFonts w:ascii="Arial" w:hAnsi="Arial" w:cs="Arial"/>
          <w:sz w:val="24"/>
          <w:szCs w:val="24"/>
        </w:rPr>
        <w:t xml:space="preserve">meeting was adjourned at </w:t>
      </w:r>
      <w:r w:rsidR="009B079A">
        <w:rPr>
          <w:rFonts w:ascii="Arial" w:hAnsi="Arial" w:cs="Arial"/>
          <w:sz w:val="24"/>
          <w:szCs w:val="24"/>
        </w:rPr>
        <w:t>7:00 p.m.</w:t>
      </w:r>
    </w:p>
    <w:p w:rsidR="00B34616" w:rsidRDefault="00B34616" w:rsidP="00487E0E">
      <w:pPr>
        <w:rPr>
          <w:rFonts w:ascii="Arial" w:hAnsi="Arial" w:cs="Arial"/>
          <w:sz w:val="24"/>
          <w:szCs w:val="24"/>
        </w:rPr>
      </w:pPr>
    </w:p>
    <w:p w:rsidR="00B34616" w:rsidRDefault="00B34616" w:rsidP="0048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B34616" w:rsidRPr="00487E0E" w:rsidRDefault="00B34616" w:rsidP="00487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Carver, Secretary</w:t>
      </w:r>
    </w:p>
    <w:p w:rsidR="00E82E1E" w:rsidRDefault="00E82E1E" w:rsidP="002F4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5FA5" w:rsidRPr="002F4894" w:rsidRDefault="00FC5FA5" w:rsidP="002F4894">
      <w:pPr>
        <w:rPr>
          <w:rFonts w:ascii="Arial" w:hAnsi="Arial" w:cs="Arial"/>
          <w:sz w:val="24"/>
          <w:szCs w:val="24"/>
        </w:rPr>
      </w:pPr>
    </w:p>
    <w:sectPr w:rsidR="00FC5FA5" w:rsidRPr="002F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C5E"/>
    <w:multiLevelType w:val="hybridMultilevel"/>
    <w:tmpl w:val="DBD2A07A"/>
    <w:lvl w:ilvl="0" w:tplc="83B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A4167"/>
    <w:multiLevelType w:val="hybridMultilevel"/>
    <w:tmpl w:val="1AAC8B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FC3F39"/>
    <w:multiLevelType w:val="hybridMultilevel"/>
    <w:tmpl w:val="20CC8214"/>
    <w:lvl w:ilvl="0" w:tplc="4E208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94"/>
    <w:rsid w:val="000046B1"/>
    <w:rsid w:val="00014A1C"/>
    <w:rsid w:val="00014E5D"/>
    <w:rsid w:val="000170B0"/>
    <w:rsid w:val="000E410B"/>
    <w:rsid w:val="000F0D65"/>
    <w:rsid w:val="0011287C"/>
    <w:rsid w:val="00120A92"/>
    <w:rsid w:val="00150280"/>
    <w:rsid w:val="001C08C5"/>
    <w:rsid w:val="00224AF9"/>
    <w:rsid w:val="00237D75"/>
    <w:rsid w:val="002612D9"/>
    <w:rsid w:val="002C6424"/>
    <w:rsid w:val="002C7CBA"/>
    <w:rsid w:val="002F4894"/>
    <w:rsid w:val="00310376"/>
    <w:rsid w:val="00356C38"/>
    <w:rsid w:val="003A7D87"/>
    <w:rsid w:val="00485F47"/>
    <w:rsid w:val="0048758F"/>
    <w:rsid w:val="00487E0E"/>
    <w:rsid w:val="004B51A5"/>
    <w:rsid w:val="004D4DD0"/>
    <w:rsid w:val="0054522B"/>
    <w:rsid w:val="00585B2D"/>
    <w:rsid w:val="005B607D"/>
    <w:rsid w:val="00756351"/>
    <w:rsid w:val="00807E6D"/>
    <w:rsid w:val="00874E4B"/>
    <w:rsid w:val="008C2E9E"/>
    <w:rsid w:val="008D52DD"/>
    <w:rsid w:val="008E341B"/>
    <w:rsid w:val="008E528A"/>
    <w:rsid w:val="008E5AC9"/>
    <w:rsid w:val="00927236"/>
    <w:rsid w:val="00941B34"/>
    <w:rsid w:val="009867DA"/>
    <w:rsid w:val="009B079A"/>
    <w:rsid w:val="009E5858"/>
    <w:rsid w:val="009E76C0"/>
    <w:rsid w:val="00A64C49"/>
    <w:rsid w:val="00A70420"/>
    <w:rsid w:val="00A85E32"/>
    <w:rsid w:val="00AD6EF8"/>
    <w:rsid w:val="00AE096C"/>
    <w:rsid w:val="00AF0945"/>
    <w:rsid w:val="00B07ACF"/>
    <w:rsid w:val="00B14B1C"/>
    <w:rsid w:val="00B2782A"/>
    <w:rsid w:val="00B34616"/>
    <w:rsid w:val="00B34934"/>
    <w:rsid w:val="00B35EA2"/>
    <w:rsid w:val="00BB5B93"/>
    <w:rsid w:val="00BC6574"/>
    <w:rsid w:val="00CB41BA"/>
    <w:rsid w:val="00CC0D89"/>
    <w:rsid w:val="00CD28C1"/>
    <w:rsid w:val="00D11156"/>
    <w:rsid w:val="00D32108"/>
    <w:rsid w:val="00D3614D"/>
    <w:rsid w:val="00D653D0"/>
    <w:rsid w:val="00DD6ECC"/>
    <w:rsid w:val="00E13D4F"/>
    <w:rsid w:val="00E82E1E"/>
    <w:rsid w:val="00EB46B0"/>
    <w:rsid w:val="00F336BB"/>
    <w:rsid w:val="00F8205A"/>
    <w:rsid w:val="00F848A2"/>
    <w:rsid w:val="00F90C9B"/>
    <w:rsid w:val="00FC5FA5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PBCarver</dc:creator>
  <cp:lastModifiedBy>PBCarver</cp:lastModifiedBy>
  <cp:revision>2</cp:revision>
  <dcterms:created xsi:type="dcterms:W3CDTF">2013-03-31T05:12:00Z</dcterms:created>
  <dcterms:modified xsi:type="dcterms:W3CDTF">2013-03-31T05:12:00Z</dcterms:modified>
</cp:coreProperties>
</file>